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220" w:type="pct"/>
        <w:tblLook w:val="0660" w:firstRow="1" w:lastRow="1" w:firstColumn="0" w:lastColumn="0" w:noHBand="1" w:noVBand="1"/>
        <w:tblDescription w:val="Title"/>
      </w:tblPr>
      <w:tblGrid>
        <w:gridCol w:w="6955"/>
      </w:tblGrid>
      <w:tr w:rsidR="005D5BF5" w:rsidRPr="00873E47" w14:paraId="1CE67C9D" w14:textId="77777777" w:rsidTr="005D5BF5">
        <w:trPr>
          <w:cnfStyle w:val="100000000000" w:firstRow="1" w:lastRow="0" w:firstColumn="0" w:lastColumn="0" w:oddVBand="0" w:evenVBand="0" w:oddHBand="0" w:evenHBand="0" w:firstRowFirstColumn="0" w:firstRowLastColumn="0" w:lastRowFirstColumn="0" w:lastRowLastColumn="0"/>
        </w:trPr>
        <w:tc>
          <w:tcPr>
            <w:tcW w:w="5000" w:type="pct"/>
          </w:tcPr>
          <w:p w14:paraId="38046D6B" w14:textId="77777777" w:rsidR="005D5BF5" w:rsidRPr="00873E47" w:rsidRDefault="005D5BF5">
            <w:pPr>
              <w:pStyle w:val="TableSpace"/>
              <w:rPr>
                <w:rFonts w:asciiTheme="majorHAnsi" w:hAnsiTheme="majorHAnsi"/>
                <w:sz w:val="32"/>
                <w:szCs w:val="32"/>
              </w:rPr>
            </w:pPr>
          </w:p>
        </w:tc>
      </w:tr>
      <w:tr w:rsidR="005D5BF5" w:rsidRPr="00873E47" w14:paraId="1DE99897" w14:textId="77777777" w:rsidTr="003C5135">
        <w:trPr>
          <w:trHeight w:val="981"/>
        </w:trPr>
        <w:tc>
          <w:tcPr>
            <w:tcW w:w="5000" w:type="pct"/>
            <w:shd w:val="clear" w:color="auto" w:fill="FFFF66"/>
          </w:tcPr>
          <w:p w14:paraId="5147453D" w14:textId="77777777" w:rsidR="00266840" w:rsidRPr="00873E47" w:rsidRDefault="00DF77B2" w:rsidP="00266840">
            <w:pPr>
              <w:pStyle w:val="Title"/>
              <w:ind w:left="0"/>
              <w:jc w:val="center"/>
              <w:rPr>
                <w:rFonts w:cs="Leelawadee UI"/>
                <w:b/>
                <w:sz w:val="40"/>
                <w:szCs w:val="32"/>
              </w:rPr>
            </w:pPr>
            <w:r>
              <w:rPr>
                <w:rFonts w:cs="Leelawadee UI"/>
                <w:b/>
                <w:sz w:val="40"/>
                <w:szCs w:val="32"/>
              </w:rPr>
              <w:t>Mentor Messenger</w:t>
            </w:r>
          </w:p>
          <w:p w14:paraId="36380376" w14:textId="015F1A15" w:rsidR="005D5BF5" w:rsidRPr="00873E47" w:rsidRDefault="002877C7" w:rsidP="00266840">
            <w:pPr>
              <w:pStyle w:val="Title"/>
              <w:ind w:left="0"/>
              <w:jc w:val="center"/>
              <w:rPr>
                <w:sz w:val="32"/>
                <w:szCs w:val="32"/>
              </w:rPr>
            </w:pPr>
            <w:r>
              <w:rPr>
                <w:rFonts w:cs="Leelawadee UI"/>
                <w:sz w:val="32"/>
                <w:szCs w:val="32"/>
              </w:rPr>
              <w:t>August 2017</w:t>
            </w:r>
          </w:p>
        </w:tc>
      </w:tr>
      <w:tr w:rsidR="005D5BF5" w:rsidRPr="00873E47" w14:paraId="12154761" w14:textId="77777777" w:rsidTr="005D5BF5">
        <w:tc>
          <w:tcPr>
            <w:tcW w:w="5000" w:type="pct"/>
          </w:tcPr>
          <w:p w14:paraId="258FA0B7" w14:textId="77777777" w:rsidR="005D5BF5" w:rsidRPr="00873E47" w:rsidRDefault="005D5BF5">
            <w:pPr>
              <w:pStyle w:val="TableSpace"/>
              <w:rPr>
                <w:rFonts w:asciiTheme="majorHAnsi" w:hAnsiTheme="majorHAnsi"/>
                <w:sz w:val="32"/>
                <w:szCs w:val="32"/>
              </w:rPr>
            </w:pPr>
          </w:p>
        </w:tc>
      </w:tr>
      <w:tr w:rsidR="00873E47" w:rsidRPr="00873E47" w14:paraId="5EC19869" w14:textId="77777777" w:rsidTr="00873E47">
        <w:tblPrEx>
          <w:tblLook w:val="04A0" w:firstRow="1" w:lastRow="0" w:firstColumn="1" w:lastColumn="0" w:noHBand="0" w:noVBand="1"/>
        </w:tblPrEx>
        <w:tc>
          <w:tcPr>
            <w:tcW w:w="5000" w:type="pct"/>
          </w:tcPr>
          <w:p w14:paraId="555FFEDF" w14:textId="77777777" w:rsidR="00873E47" w:rsidRPr="00873E47" w:rsidRDefault="00873E47" w:rsidP="00DB0A2F">
            <w:pPr>
              <w:pStyle w:val="TableSpace"/>
              <w:rPr>
                <w:rFonts w:asciiTheme="majorHAnsi" w:hAnsiTheme="majorHAnsi"/>
                <w:sz w:val="32"/>
                <w:szCs w:val="32"/>
              </w:rPr>
            </w:pPr>
          </w:p>
        </w:tc>
      </w:tr>
      <w:tr w:rsidR="00873E47" w:rsidRPr="00873E47" w14:paraId="6311F68F" w14:textId="77777777" w:rsidTr="003C5135">
        <w:tblPrEx>
          <w:tblLook w:val="04A0" w:firstRow="1" w:lastRow="0" w:firstColumn="1" w:lastColumn="0" w:noHBand="0" w:noVBand="1"/>
        </w:tblPrEx>
        <w:trPr>
          <w:trHeight w:val="1143"/>
        </w:trPr>
        <w:tc>
          <w:tcPr>
            <w:tcW w:w="5000" w:type="pct"/>
            <w:shd w:val="clear" w:color="auto" w:fill="956AAC" w:themeFill="accent5"/>
          </w:tcPr>
          <w:p w14:paraId="4400E776" w14:textId="77777777" w:rsidR="00873E47" w:rsidRPr="00873E47" w:rsidRDefault="00DE74DB" w:rsidP="00B63243">
            <w:pPr>
              <w:ind w:left="0"/>
              <w:jc w:val="center"/>
              <w:rPr>
                <w:rFonts w:asciiTheme="majorHAnsi" w:eastAsia="Times New Roman" w:hAnsiTheme="majorHAnsi" w:cs="Times New Roman"/>
                <w:i/>
                <w:color w:val="auto"/>
                <w:sz w:val="32"/>
                <w:szCs w:val="32"/>
              </w:rPr>
            </w:pPr>
            <w:hyperlink r:id="rId9" w:tooltip="view quote" w:history="1">
              <w:r w:rsidR="00B63243">
                <w:rPr>
                  <w:rFonts w:asciiTheme="majorHAnsi" w:eastAsia="Times New Roman" w:hAnsiTheme="majorHAnsi" w:cs="Times New Roman"/>
                  <w:i/>
                  <w:color w:val="000000"/>
                  <w:sz w:val="32"/>
                  <w:szCs w:val="32"/>
                </w:rPr>
                <w:t>Tell</w:t>
              </w:r>
            </w:hyperlink>
            <w:r w:rsidR="00B63243">
              <w:rPr>
                <w:rFonts w:asciiTheme="majorHAnsi" w:eastAsia="Times New Roman" w:hAnsiTheme="majorHAnsi" w:cs="Times New Roman"/>
                <w:i/>
                <w:color w:val="000000"/>
                <w:sz w:val="32"/>
                <w:szCs w:val="32"/>
              </w:rPr>
              <w:t xml:space="preserve"> me and I forget. Teach me and I remember. Involve me and I learn.</w:t>
            </w:r>
          </w:p>
          <w:p w14:paraId="71BC623F" w14:textId="77777777" w:rsidR="00873E47" w:rsidRPr="00873E47" w:rsidRDefault="00873E47" w:rsidP="00B63243">
            <w:pPr>
              <w:spacing w:before="90" w:line="300" w:lineRule="atLeast"/>
              <w:ind w:left="0" w:right="0"/>
              <w:rPr>
                <w:rFonts w:asciiTheme="majorHAnsi" w:eastAsia="Times New Roman" w:hAnsiTheme="majorHAnsi" w:cs="Times New Roman"/>
                <w:b/>
                <w:bCs/>
                <w:color w:val="000000"/>
                <w:sz w:val="32"/>
                <w:szCs w:val="32"/>
              </w:rPr>
            </w:pPr>
            <w:r>
              <w:rPr>
                <w:rFonts w:asciiTheme="majorHAnsi" w:eastAsia="Times New Roman" w:hAnsiTheme="majorHAnsi" w:cs="Times New Roman"/>
                <w:b/>
                <w:bCs/>
                <w:color w:val="000000"/>
                <w:sz w:val="32"/>
                <w:szCs w:val="32"/>
              </w:rPr>
              <w:t xml:space="preserve">      </w:t>
            </w:r>
            <w:r w:rsidRPr="00873E47">
              <w:rPr>
                <w:rFonts w:asciiTheme="majorHAnsi" w:eastAsia="Times New Roman" w:hAnsiTheme="majorHAnsi" w:cs="Times New Roman"/>
                <w:b/>
                <w:bCs/>
                <w:color w:val="000000"/>
                <w:sz w:val="32"/>
                <w:szCs w:val="32"/>
              </w:rPr>
              <w:t xml:space="preserve">                   </w:t>
            </w:r>
            <w:r w:rsidR="00B63243">
              <w:rPr>
                <w:rFonts w:asciiTheme="majorHAnsi" w:eastAsia="Times New Roman" w:hAnsiTheme="majorHAnsi" w:cs="Times New Roman"/>
                <w:b/>
                <w:bCs/>
                <w:color w:val="000000"/>
                <w:sz w:val="32"/>
                <w:szCs w:val="32"/>
              </w:rPr>
              <w:t xml:space="preserve">                    -Benjamin Franklin</w:t>
            </w:r>
          </w:p>
        </w:tc>
      </w:tr>
      <w:tr w:rsidR="00873E47" w:rsidRPr="00873E47" w14:paraId="22FDC6C3" w14:textId="77777777" w:rsidTr="00873E47">
        <w:tblPrEx>
          <w:tblLook w:val="04A0" w:firstRow="1" w:lastRow="0" w:firstColumn="1" w:lastColumn="0" w:noHBand="0" w:noVBand="1"/>
        </w:tblPrEx>
        <w:tc>
          <w:tcPr>
            <w:tcW w:w="5000" w:type="pct"/>
          </w:tcPr>
          <w:p w14:paraId="432CA68A" w14:textId="77777777" w:rsidR="00873E47" w:rsidRPr="00873E47" w:rsidRDefault="00873E47" w:rsidP="00DB0A2F">
            <w:pPr>
              <w:pStyle w:val="TableSpace"/>
              <w:rPr>
                <w:rFonts w:asciiTheme="majorHAnsi" w:hAnsiTheme="majorHAnsi"/>
                <w:sz w:val="32"/>
                <w:szCs w:val="32"/>
              </w:rPr>
            </w:pPr>
          </w:p>
        </w:tc>
      </w:tr>
    </w:tbl>
    <w:p w14:paraId="7CBEFD61" w14:textId="77777777" w:rsidR="00873E47" w:rsidRPr="003C5135" w:rsidRDefault="00873E47" w:rsidP="00873E47">
      <w:pPr>
        <w:pStyle w:val="ContactInfo"/>
        <w:jc w:val="center"/>
        <w:rPr>
          <w:rFonts w:asciiTheme="majorHAnsi" w:hAnsiTheme="majorHAnsi"/>
          <w:b/>
          <w:color w:val="D6221F" w:themeColor="accent6" w:themeShade="BF"/>
          <w:sz w:val="40"/>
          <w:szCs w:val="40"/>
          <w:u w:val="single"/>
        </w:rPr>
      </w:pPr>
    </w:p>
    <w:p w14:paraId="460B6A93" w14:textId="77777777" w:rsidR="00873E47" w:rsidRPr="00873E47" w:rsidRDefault="006A230D" w:rsidP="00873E47">
      <w:pPr>
        <w:pStyle w:val="ContactInfo"/>
        <w:jc w:val="center"/>
        <w:rPr>
          <w:rFonts w:asciiTheme="majorHAnsi" w:hAnsiTheme="majorHAnsi" w:cs="Arial"/>
          <w:b/>
          <w:sz w:val="32"/>
          <w:szCs w:val="32"/>
          <w:u w:val="single"/>
        </w:rPr>
      </w:pPr>
      <w:r w:rsidRPr="00873E47">
        <w:rPr>
          <w:rFonts w:asciiTheme="majorHAnsi" w:hAnsiTheme="majorHAnsi"/>
          <w:b/>
          <w:noProof/>
          <w:sz w:val="32"/>
          <w:szCs w:val="32"/>
          <w:u w:val="single"/>
        </w:rPr>
        <mc:AlternateContent>
          <mc:Choice Requires="wps">
            <w:drawing>
              <wp:anchor distT="0" distB="0" distL="114300" distR="114300" simplePos="0" relativeHeight="251655168" behindDoc="0" locked="0" layoutInCell="1" allowOverlap="0" wp14:anchorId="361165E5" wp14:editId="547EC879">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10398125"/>
                <wp:effectExtent l="0" t="0" r="5715" b="3175"/>
                <wp:wrapSquare wrapText="left"/>
                <wp:docPr id="3" name="Text Box 3" descr="Newsletter sidebar 2"/>
                <wp:cNvGraphicFramePr/>
                <a:graphic xmlns:a="http://schemas.openxmlformats.org/drawingml/2006/main">
                  <a:graphicData uri="http://schemas.microsoft.com/office/word/2010/wordprocessingShape">
                    <wps:wsp>
                      <wps:cNvSpPr txBox="1"/>
                      <wps:spPr>
                        <a:xfrm>
                          <a:off x="0" y="0"/>
                          <a:ext cx="3067050" cy="103986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218F0E" w14:textId="77777777" w:rsidR="005D5BF5" w:rsidRDefault="00266840">
                            <w:pPr>
                              <w:pStyle w:val="Photo"/>
                            </w:pPr>
                            <w:r>
                              <w:rPr>
                                <w:noProof/>
                              </w:rPr>
                              <w:drawing>
                                <wp:inline distT="0" distB="0" distL="0" distR="0" wp14:anchorId="469B6074" wp14:editId="51D00B1F">
                                  <wp:extent cx="2062480" cy="2009775"/>
                                  <wp:effectExtent l="0" t="0" r="0" b="9525"/>
                                  <wp:docPr id="2" name="Picture 2" descr="Mento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tor Logo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2480" cy="2009775"/>
                                          </a:xfrm>
                                          <a:prstGeom prst="rect">
                                            <a:avLst/>
                                          </a:prstGeom>
                                          <a:noFill/>
                                          <a:ln>
                                            <a:noFill/>
                                          </a:ln>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24"/>
                            </w:tblGrid>
                            <w:tr w:rsidR="005D5BF5" w14:paraId="3074ABF6"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4379BDD7" w14:textId="77777777" w:rsidR="005D5BF5" w:rsidRDefault="005D5BF5">
                                  <w:pPr>
                                    <w:pStyle w:val="TableSpace"/>
                                  </w:pPr>
                                </w:p>
                              </w:tc>
                            </w:tr>
                            <w:tr w:rsidR="005D5BF5" w14:paraId="52673499" w14:textId="77777777" w:rsidTr="005D5BF5">
                              <w:trPr>
                                <w:trHeight w:val="9576"/>
                                <w:jc w:val="center"/>
                              </w:trPr>
                              <w:tc>
                                <w:tcPr>
                                  <w:tcW w:w="3439" w:type="dxa"/>
                                  <w:tcBorders>
                                    <w:top w:val="nil"/>
                                    <w:bottom w:val="nil"/>
                                  </w:tcBorders>
                                </w:tcPr>
                                <w:p w14:paraId="06F5C174" w14:textId="77777777" w:rsidR="005D5BF5" w:rsidRPr="00873E47" w:rsidRDefault="009E06A4">
                                  <w:pPr>
                                    <w:pStyle w:val="Heading1"/>
                                    <w:outlineLvl w:val="0"/>
                                    <w:rPr>
                                      <w:rFonts w:cs="Arial"/>
                                    </w:rPr>
                                  </w:pPr>
                                  <w:r>
                                    <w:rPr>
                                      <w:rFonts w:cs="Arial"/>
                                    </w:rPr>
                                    <w:t>During the first month</w:t>
                                  </w:r>
                                  <w:r w:rsidR="003C5135">
                                    <w:rPr>
                                      <w:rFonts w:cs="Arial"/>
                                    </w:rPr>
                                    <w:t>…</w:t>
                                  </w:r>
                                </w:p>
                                <w:p w14:paraId="1D0B44C0" w14:textId="77777777" w:rsidR="009E06A4" w:rsidRPr="00674DC3" w:rsidRDefault="003C5135" w:rsidP="00873E47">
                                  <w:r w:rsidRPr="003C5135">
                                    <w:rPr>
                                      <w:sz w:val="20"/>
                                    </w:rPr>
                                    <w:t>-</w:t>
                                  </w:r>
                                  <w:r w:rsidR="009E06A4">
                                    <w:t>Class routines and procedures have been established.</w:t>
                                  </w:r>
                                </w:p>
                                <w:p w14:paraId="545949C6" w14:textId="77777777" w:rsidR="002A243B" w:rsidRPr="00674DC3" w:rsidRDefault="009E06A4" w:rsidP="00873E47">
                                  <w:r>
                                    <w:t>-Classroom Expectations are posted for all students to see.</w:t>
                                  </w:r>
                                </w:p>
                                <w:p w14:paraId="00700A79" w14:textId="77777777" w:rsidR="002A243B" w:rsidRDefault="009E06A4" w:rsidP="002A243B">
                                  <w:r>
                                    <w:t>-Contacting Parents to say “Welcome.”</w:t>
                                  </w:r>
                                </w:p>
                                <w:p w14:paraId="654E79C1" w14:textId="77777777" w:rsidR="002A243B" w:rsidRPr="00674DC3" w:rsidRDefault="002A243B" w:rsidP="002A243B">
                                  <w:r>
                                    <w:t>-Start collecting IEP’s for your students that may have them.</w:t>
                                  </w:r>
                                </w:p>
                                <w:p w14:paraId="0EA1CAFE" w14:textId="77777777" w:rsidR="00873E47" w:rsidRDefault="003C5135" w:rsidP="00873E47">
                                  <w:pPr>
                                    <w:pStyle w:val="Heading1"/>
                                    <w:outlineLvl w:val="0"/>
                                    <w:rPr>
                                      <w:rFonts w:cs="Arial"/>
                                    </w:rPr>
                                  </w:pPr>
                                  <w:r>
                                    <w:rPr>
                                      <w:rFonts w:cs="Arial"/>
                                    </w:rPr>
                                    <w:t>School specific thi</w:t>
                                  </w:r>
                                  <w:r w:rsidR="00674DC3">
                                    <w:rPr>
                                      <w:rFonts w:cs="Arial"/>
                                    </w:rPr>
                                    <w:t>ngs to know</w:t>
                                  </w:r>
                                  <w:r>
                                    <w:rPr>
                                      <w:rFonts w:cs="Arial"/>
                                    </w:rPr>
                                    <w:t>…</w:t>
                                  </w:r>
                                </w:p>
                                <w:p w14:paraId="6FF52419" w14:textId="572C2A76" w:rsidR="00873E47" w:rsidRDefault="005173C1" w:rsidP="00873E47">
                                  <w:r>
                                    <w:t>-Who is the school secretary? The custodian for your room?</w:t>
                                  </w:r>
                                </w:p>
                                <w:p w14:paraId="2A76CB45" w14:textId="77777777" w:rsidR="00674DC3" w:rsidRDefault="00674DC3" w:rsidP="00873E47">
                                  <w:r>
                                    <w:t>-Who are my related service providers (</w:t>
                                  </w:r>
                                  <w:r w:rsidR="00DF77B2">
                                    <w:t xml:space="preserve">sped, </w:t>
                                  </w:r>
                                  <w:r>
                                    <w:t>speech, OT, AT, etc.)?</w:t>
                                  </w:r>
                                </w:p>
                                <w:p w14:paraId="2A60D708" w14:textId="08E78360" w:rsidR="00873E47" w:rsidRDefault="00674DC3" w:rsidP="00674DC3">
                                  <w:r>
                                    <w:t>-Are there any other school-specific procedures that I shou</w:t>
                                  </w:r>
                                  <w:r w:rsidR="002A243B">
                                    <w:t>ld know about</w:t>
                                  </w:r>
                                  <w:r w:rsidR="005173C1">
                                    <w:t>?</w:t>
                                  </w:r>
                                </w:p>
                                <w:p w14:paraId="602613E3" w14:textId="77777777" w:rsidR="00873E47" w:rsidRPr="00873E47" w:rsidRDefault="00873E47" w:rsidP="00873E47"/>
                                <w:p w14:paraId="2FD5DE55" w14:textId="77777777" w:rsidR="00873E47" w:rsidRPr="00873E47" w:rsidRDefault="00873E47" w:rsidP="00873E47"/>
                                <w:p w14:paraId="3ABF27D0" w14:textId="77777777" w:rsidR="005D5BF5" w:rsidRDefault="005D5BF5" w:rsidP="00873E47">
                                  <w:pPr>
                                    <w:pStyle w:val="Heading2"/>
                                    <w:outlineLvl w:val="1"/>
                                  </w:pPr>
                                </w:p>
                              </w:tc>
                            </w:tr>
                          </w:tbl>
                          <w:p w14:paraId="5C59A9D9" w14:textId="77777777"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type w14:anchorId="361165E5" id="_x0000_t202" coordsize="21600,21600" o:spt="202" path="m,l,21600r21600,l21600,xe">
                <v:stroke joinstyle="miter"/>
                <v:path gradientshapeok="t" o:connecttype="rect"/>
              </v:shapetype>
              <v:shape id="Text Box 3" o:spid="_x0000_s1026" type="#_x0000_t202" alt="Newsletter sidebar 2" style="position:absolute;left:0;text-align:left;margin-left:0;margin-top:0;width:241.5pt;height:818.75pt;z-index:251655168;visibility:visible;mso-wrap-style:square;mso-width-percent:286;mso-height-percent:0;mso-left-percent:669;mso-wrap-distance-left:9pt;mso-wrap-distance-top:0;mso-wrap-distance-right:9pt;mso-wrap-distance-bottom:0;mso-position-horizontal-relative:page;mso-position-vertical:top;mso-position-vertical-relative:margin;mso-width-percent:286;mso-height-percent:0;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" o:allowoverlap="f" filled="f" stroked="f" strokeweight=".5pt">
                <v:textbox inset="1.44pt,0,1.44pt,0">
                  <w:txbxContent>
                    <w:p w14:paraId="15218F0E" w14:textId="77777777" w:rsidR="005D5BF5" w:rsidRDefault="00266840">
                      <w:pPr>
                        <w:pStyle w:val="Photo"/>
                      </w:pPr>
                      <w:r>
                        <w:rPr>
                          <w:noProof/>
                        </w:rPr>
                        <w:drawing>
                          <wp:inline distT="0" distB="0" distL="0" distR="0" wp14:anchorId="469B6074" wp14:editId="51D00B1F">
                            <wp:extent cx="2062480" cy="2009775"/>
                            <wp:effectExtent l="0" t="0" r="0" b="9525"/>
                            <wp:docPr id="2" name="Picture 2" descr="Mento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tor Logo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2480" cy="2009775"/>
                                    </a:xfrm>
                                    <a:prstGeom prst="rect">
                                      <a:avLst/>
                                    </a:prstGeom>
                                    <a:noFill/>
                                    <a:ln>
                                      <a:noFill/>
                                    </a:ln>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24"/>
                      </w:tblGrid>
                      <w:tr w:rsidR="005D5BF5" w14:paraId="3074ABF6"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4379BDD7" w14:textId="77777777" w:rsidR="005D5BF5" w:rsidRDefault="005D5BF5">
                            <w:pPr>
                              <w:pStyle w:val="TableSpace"/>
                            </w:pPr>
                          </w:p>
                        </w:tc>
                      </w:tr>
                      <w:tr w:rsidR="005D5BF5" w14:paraId="52673499" w14:textId="77777777" w:rsidTr="005D5BF5">
                        <w:trPr>
                          <w:trHeight w:val="9576"/>
                          <w:jc w:val="center"/>
                        </w:trPr>
                        <w:tc>
                          <w:tcPr>
                            <w:tcW w:w="3439" w:type="dxa"/>
                            <w:tcBorders>
                              <w:top w:val="nil"/>
                              <w:bottom w:val="nil"/>
                            </w:tcBorders>
                          </w:tcPr>
                          <w:p w14:paraId="06F5C174" w14:textId="77777777" w:rsidR="005D5BF5" w:rsidRPr="00873E47" w:rsidRDefault="009E06A4">
                            <w:pPr>
                              <w:pStyle w:val="Heading1"/>
                              <w:outlineLvl w:val="0"/>
                              <w:rPr>
                                <w:rFonts w:cs="Arial"/>
                              </w:rPr>
                            </w:pPr>
                            <w:r>
                              <w:rPr>
                                <w:rFonts w:cs="Arial"/>
                              </w:rPr>
                              <w:t>During the first month</w:t>
                            </w:r>
                            <w:r w:rsidR="003C5135">
                              <w:rPr>
                                <w:rFonts w:cs="Arial"/>
                              </w:rPr>
                              <w:t>…</w:t>
                            </w:r>
                          </w:p>
                          <w:p w14:paraId="1D0B44C0" w14:textId="77777777" w:rsidR="009E06A4" w:rsidRPr="00674DC3" w:rsidRDefault="003C5135" w:rsidP="00873E47">
                            <w:r w:rsidRPr="003C5135">
                              <w:rPr>
                                <w:sz w:val="20"/>
                              </w:rPr>
                              <w:t>-</w:t>
                            </w:r>
                            <w:r w:rsidR="009E06A4">
                              <w:t>Class routines and procedures have been established.</w:t>
                            </w:r>
                          </w:p>
                          <w:p w14:paraId="545949C6" w14:textId="77777777" w:rsidR="002A243B" w:rsidRPr="00674DC3" w:rsidRDefault="009E06A4" w:rsidP="00873E47">
                            <w:r>
                              <w:t>-Classroom Expectations are posted for all students to see.</w:t>
                            </w:r>
                          </w:p>
                          <w:p w14:paraId="00700A79" w14:textId="77777777" w:rsidR="002A243B" w:rsidRDefault="009E06A4" w:rsidP="002A243B">
                            <w:r>
                              <w:t>-Contacting Parents to say “Welcome.”</w:t>
                            </w:r>
                          </w:p>
                          <w:p w14:paraId="654E79C1" w14:textId="77777777" w:rsidR="002A243B" w:rsidRPr="00674DC3" w:rsidRDefault="002A243B" w:rsidP="002A243B">
                            <w:r>
                              <w:t>-Start collecting IEP’s for your students that may have them.</w:t>
                            </w:r>
                          </w:p>
                          <w:p w14:paraId="0EA1CAFE" w14:textId="77777777" w:rsidR="00873E47" w:rsidRDefault="003C5135" w:rsidP="00873E47">
                            <w:pPr>
                              <w:pStyle w:val="Heading1"/>
                              <w:outlineLvl w:val="0"/>
                              <w:rPr>
                                <w:rFonts w:cs="Arial"/>
                              </w:rPr>
                            </w:pPr>
                            <w:r>
                              <w:rPr>
                                <w:rFonts w:cs="Arial"/>
                              </w:rPr>
                              <w:t>School specific thi</w:t>
                            </w:r>
                            <w:r w:rsidR="00674DC3">
                              <w:rPr>
                                <w:rFonts w:cs="Arial"/>
                              </w:rPr>
                              <w:t>ngs to know</w:t>
                            </w:r>
                            <w:r>
                              <w:rPr>
                                <w:rFonts w:cs="Arial"/>
                              </w:rPr>
                              <w:t>…</w:t>
                            </w:r>
                          </w:p>
                          <w:p w14:paraId="6FF52419" w14:textId="572C2A76" w:rsidR="00873E47" w:rsidRDefault="005173C1" w:rsidP="00873E47">
                            <w:r>
                              <w:t>-Who is the school secretary? The custodian for your room?</w:t>
                            </w:r>
                          </w:p>
                          <w:p w14:paraId="2A76CB45" w14:textId="77777777" w:rsidR="00674DC3" w:rsidRDefault="00674DC3" w:rsidP="00873E47">
                            <w:r>
                              <w:t>-Who are my related service providers (</w:t>
                            </w:r>
                            <w:r w:rsidR="00DF77B2">
                              <w:t xml:space="preserve">sped, </w:t>
                            </w:r>
                            <w:r>
                              <w:t>speech, OT, AT, etc.)?</w:t>
                            </w:r>
                          </w:p>
                          <w:p w14:paraId="2A60D708" w14:textId="08E78360" w:rsidR="00873E47" w:rsidRDefault="00674DC3" w:rsidP="00674DC3">
                            <w:r>
                              <w:t>-Are there any other school-specific procedures that I shou</w:t>
                            </w:r>
                            <w:r w:rsidR="002A243B">
                              <w:t>ld know about</w:t>
                            </w:r>
                            <w:r w:rsidR="005173C1">
                              <w:t>?</w:t>
                            </w:r>
                          </w:p>
                          <w:p w14:paraId="602613E3" w14:textId="77777777" w:rsidR="00873E47" w:rsidRPr="00873E47" w:rsidRDefault="00873E47" w:rsidP="00873E47"/>
                          <w:p w14:paraId="2FD5DE55" w14:textId="77777777" w:rsidR="00873E47" w:rsidRPr="00873E47" w:rsidRDefault="00873E47" w:rsidP="00873E47"/>
                          <w:p w14:paraId="3ABF27D0" w14:textId="77777777" w:rsidR="005D5BF5" w:rsidRDefault="005D5BF5" w:rsidP="00873E47">
                            <w:pPr>
                              <w:pStyle w:val="Heading2"/>
                              <w:outlineLvl w:val="1"/>
                            </w:pPr>
                          </w:p>
                        </w:tc>
                      </w:tr>
                    </w:tbl>
                    <w:p w14:paraId="5C59A9D9" w14:textId="77777777" w:rsidR="005D5BF5" w:rsidRDefault="005D5BF5">
                      <w:pPr>
                        <w:pStyle w:val="NoSpacing"/>
                      </w:pPr>
                    </w:p>
                  </w:txbxContent>
                </v:textbox>
                <w10:wrap type="square" side="left" anchorx="page" anchory="margin"/>
              </v:shape>
            </w:pict>
          </mc:Fallback>
        </mc:AlternateContent>
      </w:r>
      <w:r w:rsidR="00873E47" w:rsidRPr="00873E47">
        <w:rPr>
          <w:rFonts w:asciiTheme="majorHAnsi" w:hAnsiTheme="majorHAnsi"/>
          <w:b/>
          <w:noProof/>
          <w:sz w:val="32"/>
          <w:szCs w:val="32"/>
          <w:u w:val="single"/>
        </w:rPr>
        <w:drawing>
          <wp:anchor distT="0" distB="0" distL="114300" distR="114300" simplePos="0" relativeHeight="251669504" behindDoc="1" locked="0" layoutInCell="1" allowOverlap="1" wp14:anchorId="1EDDB256" wp14:editId="3A0F41B1">
            <wp:simplePos x="0" y="0"/>
            <wp:positionH relativeFrom="column">
              <wp:posOffset>41762</wp:posOffset>
            </wp:positionH>
            <wp:positionV relativeFrom="paragraph">
              <wp:posOffset>280405</wp:posOffset>
            </wp:positionV>
            <wp:extent cx="4295554" cy="2967526"/>
            <wp:effectExtent l="0" t="0" r="0" b="4445"/>
            <wp:wrapTight wrapText="bothSides">
              <wp:wrapPolygon edited="0">
                <wp:start x="0" y="0"/>
                <wp:lineTo x="0" y="21494"/>
                <wp:lineTo x="21459" y="21494"/>
                <wp:lineTo x="21459" y="0"/>
                <wp:lineTo x="0" y="0"/>
              </wp:wrapPolygon>
            </wp:wrapTight>
            <wp:docPr id="4" name="Picture 4" descr="https://betweenthenumbers.files.wordpress.com/2012/06/first-year-phas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tweenthenumbers.files.wordpress.com/2012/06/first-year-phases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5554" cy="2967526"/>
                    </a:xfrm>
                    <a:prstGeom prst="rect">
                      <a:avLst/>
                    </a:prstGeom>
                    <a:noFill/>
                    <a:ln>
                      <a:noFill/>
                    </a:ln>
                  </pic:spPr>
                </pic:pic>
              </a:graphicData>
            </a:graphic>
            <wp14:sizeRelH relativeFrom="page">
              <wp14:pctWidth>0</wp14:pctWidth>
            </wp14:sizeRelH>
            <wp14:sizeRelV relativeFrom="page">
              <wp14:pctHeight>0</wp14:pctHeight>
            </wp14:sizeRelV>
          </wp:anchor>
        </w:drawing>
      </w:r>
      <w:r w:rsidR="00B63243">
        <w:rPr>
          <w:rFonts w:asciiTheme="majorHAnsi" w:hAnsiTheme="majorHAnsi"/>
          <w:b/>
          <w:sz w:val="32"/>
          <w:szCs w:val="32"/>
          <w:u w:val="single"/>
        </w:rPr>
        <w:t>The Anticipation Phase</w:t>
      </w:r>
      <w:r w:rsidR="00873E47" w:rsidRPr="00873E47">
        <w:rPr>
          <w:rFonts w:asciiTheme="majorHAnsi" w:hAnsiTheme="majorHAnsi"/>
          <w:b/>
          <w:sz w:val="32"/>
          <w:szCs w:val="32"/>
          <w:u w:val="single"/>
        </w:rPr>
        <w:t>!</w:t>
      </w:r>
    </w:p>
    <w:p w14:paraId="3F045874" w14:textId="77777777" w:rsidR="00873E47" w:rsidRPr="00B509B3" w:rsidRDefault="00B63243" w:rsidP="00B63243">
      <w:pPr>
        <w:rPr>
          <w:i/>
        </w:rPr>
      </w:pPr>
      <w:r w:rsidRPr="00B509B3">
        <w:rPr>
          <w:b/>
          <w:i/>
        </w:rPr>
        <w:t xml:space="preserve">Why include this? </w:t>
      </w:r>
      <w:r w:rsidRPr="00B509B3">
        <w:rPr>
          <w:i/>
        </w:rPr>
        <w:t>The first year</w:t>
      </w:r>
      <w:r w:rsidR="002444A0" w:rsidRPr="00B509B3">
        <w:rPr>
          <w:i/>
        </w:rPr>
        <w:t xml:space="preserve"> of teaching</w:t>
      </w:r>
      <w:r w:rsidRPr="00B509B3">
        <w:rPr>
          <w:i/>
        </w:rPr>
        <w:t xml:space="preserve"> may feel like a roller coaster for many new teachers.  Recognizing the phases </w:t>
      </w:r>
      <w:r w:rsidR="003C5135" w:rsidRPr="00B509B3">
        <w:rPr>
          <w:i/>
        </w:rPr>
        <w:t>of first year teaching can</w:t>
      </w:r>
      <w:r w:rsidRPr="00B509B3">
        <w:rPr>
          <w:i/>
        </w:rPr>
        <w:t xml:space="preserve"> help you to reflect upon your experience and understand that you are not alone. </w:t>
      </w:r>
    </w:p>
    <w:p w14:paraId="24C225D2" w14:textId="77777777" w:rsidR="00B63243" w:rsidRDefault="00B63243" w:rsidP="00873E47">
      <w:r w:rsidRPr="00B63243">
        <w:rPr>
          <w:u w:val="single"/>
        </w:rPr>
        <w:t>The Anticipation Phase:</w:t>
      </w:r>
      <w:r>
        <w:t xml:space="preserve"> New teachers enter with a tremendous commitment to making a difference and a somewhat idealistic view of how to accomplish their goals. One new teacher is quoted as saying, “I was elated to get the job but terrified about going from the simulated experience of student teaching to being the person completely in charge.” This feeling of excitement carries new teachers through the first few weeks of school.</w:t>
      </w:r>
    </w:p>
    <w:p w14:paraId="4731AE4C" w14:textId="77777777" w:rsidR="00B509B3" w:rsidRDefault="00B509B3" w:rsidP="00873E47">
      <w:pPr>
        <w:rPr>
          <w:b/>
        </w:rPr>
      </w:pPr>
    </w:p>
    <w:p w14:paraId="57F87E9D" w14:textId="77777777" w:rsidR="00DF77B2" w:rsidRDefault="00DF77B2" w:rsidP="00873E47">
      <w:pPr>
        <w:rPr>
          <w:b/>
        </w:rPr>
      </w:pPr>
    </w:p>
    <w:p w14:paraId="731E212D" w14:textId="77777777" w:rsidR="002A243B" w:rsidRDefault="00E81108" w:rsidP="00E81108">
      <w:pPr>
        <w:rPr>
          <w:b/>
          <w:u w:val="single"/>
        </w:rPr>
      </w:pPr>
      <w:r w:rsidRPr="009A5AD2">
        <w:rPr>
          <w:b/>
          <w:u w:val="single"/>
        </w:rPr>
        <w:lastRenderedPageBreak/>
        <w:t>Calm the Chaos- Establis</w:t>
      </w:r>
      <w:r w:rsidR="002A243B">
        <w:rPr>
          <w:b/>
          <w:u w:val="single"/>
        </w:rPr>
        <w:t>hing Procedures and Expectations</w:t>
      </w:r>
    </w:p>
    <w:p w14:paraId="65EBBAE0" w14:textId="77777777" w:rsidR="00E81108" w:rsidRPr="002A243B" w:rsidRDefault="00E81108" w:rsidP="00E81108">
      <w:pPr>
        <w:rPr>
          <w:b/>
          <w:u w:val="single"/>
        </w:rPr>
      </w:pPr>
      <w:r>
        <w:t xml:space="preserve"> All teachers need to establish procedures and expectations to ensure that teaching time is p</w:t>
      </w:r>
      <w:r w:rsidR="002A243B">
        <w:t>roductive</w:t>
      </w:r>
      <w:r>
        <w:t>. Structure and procedures are vital parts of classroom management. Every part of the day needs to be thought through and brought into alignment with what works best for your teaching style, your students’ personalities, the age group and any special challenges that could cause a distraction.</w:t>
      </w:r>
    </w:p>
    <w:p w14:paraId="1F6D0336" w14:textId="77777777" w:rsidR="00E81108" w:rsidRDefault="00E81108" w:rsidP="00E81108">
      <w:r>
        <w:t>Envision each class</w:t>
      </w:r>
      <w:r w:rsidR="00B509B3">
        <w:t>/group/task</w:t>
      </w:r>
      <w:r>
        <w:t xml:space="preserve">; ask yourself what you will do and how it can be done easily. When your students arrive, get them on board by teaching </w:t>
      </w:r>
      <w:r w:rsidR="00B509B3">
        <w:t>each procedure</w:t>
      </w:r>
      <w:r>
        <w:t>, along with your content, during the first week of class. For example, explain how to enter, how get the needed supplies and start the warm-up exercise during the first few minutes of class, how to turn in and pass out work, how to work in a group, how to move between activities and how to exit the classroom. Also, be sure to cover your expectations, including how to behave in class and the consequences of misbehavior.</w:t>
      </w:r>
    </w:p>
    <w:p w14:paraId="3420EE4F" w14:textId="77777777" w:rsidR="002A243B" w:rsidRDefault="00B509B3" w:rsidP="002A243B">
      <w:r>
        <w:t>Procedures need to be practiced multiple times, even with older students, for all students to know and understand what’s expected. Give students feedback (positive and corrective) to ensure procedures are done correctly. This may take a couple of days or even a couple of weeks, but it will make your life easier for the rest of the school year!</w:t>
      </w:r>
    </w:p>
    <w:p w14:paraId="7AFB86A3" w14:textId="14D3A37F" w:rsidR="008F13C6" w:rsidRPr="00913F09" w:rsidRDefault="00873E47" w:rsidP="00913F09">
      <w:r w:rsidRPr="00873E47">
        <w:rPr>
          <w:rFonts w:asciiTheme="majorHAnsi" w:eastAsia="Times New Roman" w:hAnsiTheme="majorHAnsi" w:cs="Segoe UI"/>
          <w:b/>
          <w:bCs/>
          <w:color w:val="000000" w:themeColor="text1"/>
          <w:u w:val="single"/>
        </w:rPr>
        <w:t>Check it out:</w:t>
      </w:r>
    </w:p>
    <w:p w14:paraId="533EF73C" w14:textId="77777777" w:rsidR="005173C1" w:rsidRDefault="005173C1" w:rsidP="008F13C6">
      <w:pPr>
        <w:shd w:val="clear" w:color="auto" w:fill="FFFFFF"/>
        <w:spacing w:before="0" w:after="0" w:line="240" w:lineRule="auto"/>
        <w:ind w:left="0" w:right="0"/>
        <w:rPr>
          <w:rFonts w:asciiTheme="majorHAnsi" w:eastAsia="Times New Roman" w:hAnsiTheme="majorHAnsi" w:cs="Segoe UI"/>
          <w:bCs/>
          <w:color w:val="000000" w:themeColor="text1"/>
        </w:rPr>
      </w:pPr>
    </w:p>
    <w:p w14:paraId="319FA944" w14:textId="552D61D4" w:rsidR="005173C1" w:rsidRDefault="005173C1" w:rsidP="008F13C6">
      <w:pPr>
        <w:shd w:val="clear" w:color="auto" w:fill="FFFFFF"/>
        <w:spacing w:before="0" w:after="0" w:line="240" w:lineRule="auto"/>
        <w:ind w:left="0" w:right="0"/>
        <w:rPr>
          <w:rFonts w:asciiTheme="majorHAnsi" w:eastAsia="Times New Roman" w:hAnsiTheme="majorHAnsi" w:cs="Segoe UI"/>
          <w:b/>
          <w:bCs/>
          <w:color w:val="000000" w:themeColor="text1"/>
        </w:rPr>
      </w:pPr>
      <w:r>
        <w:rPr>
          <w:rFonts w:asciiTheme="majorHAnsi" w:eastAsia="Times New Roman" w:hAnsiTheme="majorHAnsi" w:cs="Segoe UI"/>
          <w:b/>
          <w:bCs/>
          <w:color w:val="000000" w:themeColor="text1"/>
        </w:rPr>
        <w:t xml:space="preserve">Join Pinterest at:  </w:t>
      </w:r>
      <w:r w:rsidRPr="005173C1">
        <w:rPr>
          <w:rFonts w:asciiTheme="majorHAnsi" w:eastAsia="Times New Roman" w:hAnsiTheme="majorHAnsi" w:cs="Segoe UI"/>
          <w:b/>
          <w:bCs/>
          <w:color w:val="000000" w:themeColor="text1"/>
          <w:highlight w:val="yellow"/>
        </w:rPr>
        <w:t>WCSD Mentoring Program</w:t>
      </w:r>
    </w:p>
    <w:p w14:paraId="0BD1591B" w14:textId="77777777" w:rsidR="00C8189F" w:rsidRDefault="00C8189F" w:rsidP="008F13C6">
      <w:pPr>
        <w:shd w:val="clear" w:color="auto" w:fill="FFFFFF"/>
        <w:spacing w:before="0" w:after="0" w:line="240" w:lineRule="auto"/>
        <w:ind w:left="0" w:right="0"/>
        <w:rPr>
          <w:rFonts w:asciiTheme="majorHAnsi" w:eastAsia="Times New Roman" w:hAnsiTheme="majorHAnsi" w:cs="Segoe UI"/>
          <w:b/>
          <w:bCs/>
          <w:color w:val="000000" w:themeColor="text1"/>
        </w:rPr>
      </w:pPr>
    </w:p>
    <w:p w14:paraId="7954110F" w14:textId="59047A51" w:rsidR="00C8189F" w:rsidRDefault="00C8189F" w:rsidP="008F13C6">
      <w:pPr>
        <w:shd w:val="clear" w:color="auto" w:fill="FFFFFF"/>
        <w:spacing w:before="0" w:after="0" w:line="240" w:lineRule="auto"/>
        <w:ind w:left="0" w:right="0"/>
        <w:rPr>
          <w:rFonts w:asciiTheme="majorHAnsi" w:eastAsia="Times New Roman" w:hAnsiTheme="majorHAnsi" w:cs="Segoe UI"/>
          <w:b/>
          <w:bCs/>
          <w:color w:val="000000" w:themeColor="text1"/>
        </w:rPr>
      </w:pPr>
      <w:r>
        <w:rPr>
          <w:rFonts w:asciiTheme="majorHAnsi" w:eastAsia="Times New Roman" w:hAnsiTheme="majorHAnsi" w:cs="Segoe UI"/>
          <w:b/>
          <w:bCs/>
          <w:color w:val="000000" w:themeColor="text1"/>
        </w:rPr>
        <w:tab/>
      </w:r>
      <w:r>
        <w:rPr>
          <w:rFonts w:asciiTheme="majorHAnsi" w:eastAsia="Times New Roman" w:hAnsiTheme="majorHAnsi" w:cs="Segoe UI"/>
          <w:b/>
          <w:bCs/>
          <w:color w:val="000000" w:themeColor="text1"/>
        </w:rPr>
        <w:tab/>
      </w:r>
      <w:r>
        <w:rPr>
          <w:rFonts w:asciiTheme="majorHAnsi" w:eastAsia="Times New Roman" w:hAnsiTheme="majorHAnsi" w:cs="Segoe UI"/>
          <w:b/>
          <w:bCs/>
          <w:color w:val="000000" w:themeColor="text1"/>
        </w:rPr>
        <w:tab/>
        <w:t>and</w:t>
      </w:r>
    </w:p>
    <w:p w14:paraId="32705690" w14:textId="77777777" w:rsidR="00C8189F" w:rsidRDefault="00C8189F" w:rsidP="008F13C6">
      <w:pPr>
        <w:shd w:val="clear" w:color="auto" w:fill="FFFFFF"/>
        <w:spacing w:before="0" w:after="0" w:line="240" w:lineRule="auto"/>
        <w:ind w:left="0" w:right="0"/>
        <w:rPr>
          <w:rFonts w:asciiTheme="majorHAnsi" w:eastAsia="Times New Roman" w:hAnsiTheme="majorHAnsi" w:cs="Segoe UI"/>
          <w:b/>
          <w:bCs/>
          <w:color w:val="000000" w:themeColor="text1"/>
        </w:rPr>
      </w:pPr>
    </w:p>
    <w:p w14:paraId="571ABDC3" w14:textId="77777777" w:rsidR="00C8189F" w:rsidRDefault="00C8189F" w:rsidP="008F13C6">
      <w:pPr>
        <w:shd w:val="clear" w:color="auto" w:fill="FFFFFF"/>
        <w:spacing w:before="0" w:after="0" w:line="240" w:lineRule="auto"/>
        <w:ind w:left="0" w:right="0"/>
        <w:rPr>
          <w:rFonts w:asciiTheme="majorHAnsi" w:eastAsia="Times New Roman" w:hAnsiTheme="majorHAnsi" w:cs="Segoe UI"/>
          <w:b/>
          <w:bCs/>
          <w:color w:val="000000" w:themeColor="text1"/>
        </w:rPr>
      </w:pPr>
    </w:p>
    <w:p w14:paraId="4E8C2664" w14:textId="77777777" w:rsidR="00C8189F" w:rsidRPr="00C8189F" w:rsidRDefault="00C8189F" w:rsidP="00C8189F">
      <w:pPr>
        <w:spacing w:before="0"/>
        <w:ind w:left="0" w:right="0"/>
        <w:rPr>
          <w:rFonts w:ascii="Calibri" w:eastAsia="Calibri" w:hAnsi="Calibri" w:cs="Times New Roman"/>
          <w:b/>
          <w:color w:val="auto"/>
        </w:rPr>
      </w:pPr>
      <w:r w:rsidRPr="00C8189F">
        <w:rPr>
          <w:rFonts w:ascii="Calibri" w:eastAsia="Calibri" w:hAnsi="Calibri" w:cs="Times New Roman"/>
          <w:b/>
          <w:noProof/>
          <w:color w:val="auto"/>
          <w:highlight w:val="yellow"/>
        </w:rPr>
        <w:drawing>
          <wp:anchor distT="36576" distB="36576" distL="36576" distR="36576" simplePos="0" relativeHeight="251676672" behindDoc="0" locked="0" layoutInCell="1" allowOverlap="1" wp14:anchorId="5AC85F59" wp14:editId="53FEB245">
            <wp:simplePos x="0" y="0"/>
            <wp:positionH relativeFrom="column">
              <wp:posOffset>3817620</wp:posOffset>
            </wp:positionH>
            <wp:positionV relativeFrom="paragraph">
              <wp:posOffset>376555</wp:posOffset>
            </wp:positionV>
            <wp:extent cx="872490" cy="872490"/>
            <wp:effectExtent l="0" t="0" r="3810" b="3810"/>
            <wp:wrapNone/>
            <wp:docPr id="7" name="Picture 1"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co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2490" cy="872490"/>
                    </a:xfrm>
                    <a:prstGeom prst="rect">
                      <a:avLst/>
                    </a:prstGeom>
                    <a:noFill/>
                  </pic:spPr>
                </pic:pic>
              </a:graphicData>
            </a:graphic>
            <wp14:sizeRelH relativeFrom="page">
              <wp14:pctWidth>0</wp14:pctWidth>
            </wp14:sizeRelH>
            <wp14:sizeRelV relativeFrom="page">
              <wp14:pctHeight>0</wp14:pctHeight>
            </wp14:sizeRelV>
          </wp:anchor>
        </w:drawing>
      </w:r>
      <w:r w:rsidRPr="00C8189F">
        <w:rPr>
          <w:rFonts w:ascii="Calibri" w:eastAsia="Calibri" w:hAnsi="Calibri" w:cs="Times New Roman"/>
          <w:b/>
          <w:color w:val="auto"/>
          <w:highlight w:val="yellow"/>
        </w:rPr>
        <w:t>Mentoring and Induction Website</w:t>
      </w:r>
    </w:p>
    <w:p w14:paraId="71A9A5AA" w14:textId="77777777" w:rsidR="00C8189F" w:rsidRPr="00C8189F" w:rsidRDefault="00C8189F" w:rsidP="00C8189F">
      <w:pPr>
        <w:spacing w:before="0"/>
        <w:ind w:left="0" w:right="0"/>
        <w:rPr>
          <w:rFonts w:ascii="Calibri" w:eastAsia="Calibri" w:hAnsi="Calibri" w:cs="Times New Roman"/>
          <w:color w:val="auto"/>
        </w:rPr>
      </w:pPr>
    </w:p>
    <w:p w14:paraId="144554B6" w14:textId="77777777" w:rsidR="00C8189F" w:rsidRPr="00C8189F" w:rsidRDefault="00C8189F" w:rsidP="00C8189F">
      <w:pPr>
        <w:spacing w:before="0"/>
        <w:ind w:left="0" w:right="0"/>
        <w:rPr>
          <w:rFonts w:ascii="Calibri" w:eastAsia="Calibri" w:hAnsi="Calibri" w:cs="Times New Roman"/>
          <w:color w:val="auto"/>
        </w:rPr>
      </w:pPr>
    </w:p>
    <w:p w14:paraId="42CF7799" w14:textId="77777777" w:rsidR="00C8189F" w:rsidRPr="00C8189F" w:rsidRDefault="00C8189F" w:rsidP="00C8189F">
      <w:pPr>
        <w:spacing w:before="0"/>
        <w:ind w:left="0" w:right="0"/>
        <w:rPr>
          <w:rFonts w:ascii="Calibri" w:eastAsia="Calibri" w:hAnsi="Calibri" w:cs="Times New Roman"/>
          <w:color w:val="auto"/>
        </w:rPr>
      </w:pPr>
    </w:p>
    <w:p w14:paraId="2C2C0C3D" w14:textId="77777777" w:rsidR="00C8189F" w:rsidRPr="00C8189F" w:rsidRDefault="00C8189F" w:rsidP="00C8189F">
      <w:pPr>
        <w:spacing w:before="0"/>
        <w:ind w:left="0" w:right="0"/>
        <w:rPr>
          <w:rFonts w:ascii="Calibri" w:eastAsia="Calibri" w:hAnsi="Calibri" w:cs="Times New Roman"/>
          <w:color w:val="auto"/>
        </w:rPr>
      </w:pPr>
      <w:r w:rsidRPr="00C8189F">
        <w:rPr>
          <w:rFonts w:ascii="Calibri" w:eastAsia="Calibri" w:hAnsi="Calibri" w:cs="Times New Roman"/>
          <w:noProof/>
          <w:color w:val="auto"/>
        </w:rPr>
        <w:drawing>
          <wp:anchor distT="36576" distB="36576" distL="36576" distR="36576" simplePos="0" relativeHeight="251677696" behindDoc="0" locked="0" layoutInCell="1" allowOverlap="1" wp14:anchorId="6D09F235" wp14:editId="319DBFBC">
            <wp:simplePos x="0" y="0"/>
            <wp:positionH relativeFrom="column">
              <wp:posOffset>3737610</wp:posOffset>
            </wp:positionH>
            <wp:positionV relativeFrom="paragraph">
              <wp:posOffset>273685</wp:posOffset>
            </wp:positionV>
            <wp:extent cx="939800" cy="939800"/>
            <wp:effectExtent l="0" t="0" r="0" b="0"/>
            <wp:wrapNone/>
            <wp:docPr id="8" name="Picture 2" descr="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9800" cy="939800"/>
                    </a:xfrm>
                    <a:prstGeom prst="rect">
                      <a:avLst/>
                    </a:prstGeom>
                    <a:noFill/>
                  </pic:spPr>
                </pic:pic>
              </a:graphicData>
            </a:graphic>
            <wp14:sizeRelH relativeFrom="page">
              <wp14:pctWidth>0</wp14:pctWidth>
            </wp14:sizeRelH>
            <wp14:sizeRelV relativeFrom="page">
              <wp14:pctHeight>0</wp14:pctHeight>
            </wp14:sizeRelV>
          </wp:anchor>
        </w:drawing>
      </w:r>
    </w:p>
    <w:p w14:paraId="30DE49F7" w14:textId="77777777" w:rsidR="00C8189F" w:rsidRPr="00C8189F" w:rsidRDefault="00C8189F" w:rsidP="00C8189F">
      <w:pPr>
        <w:spacing w:before="0"/>
        <w:ind w:left="0" w:right="0"/>
        <w:rPr>
          <w:rFonts w:ascii="Calibri" w:eastAsia="Calibri" w:hAnsi="Calibri" w:cs="Times New Roman"/>
          <w:b/>
          <w:color w:val="auto"/>
        </w:rPr>
      </w:pPr>
      <w:r w:rsidRPr="00C8189F">
        <w:rPr>
          <w:rFonts w:ascii="Calibri" w:eastAsia="Calibri" w:hAnsi="Calibri" w:cs="Times New Roman"/>
          <w:b/>
          <w:color w:val="auto"/>
          <w:highlight w:val="yellow"/>
        </w:rPr>
        <w:t>My PGS Registration</w:t>
      </w:r>
    </w:p>
    <w:p w14:paraId="37EED72E" w14:textId="77777777" w:rsidR="00C8189F" w:rsidRDefault="00C8189F" w:rsidP="008F13C6">
      <w:pPr>
        <w:shd w:val="clear" w:color="auto" w:fill="FFFFFF"/>
        <w:spacing w:before="0" w:after="0" w:line="240" w:lineRule="auto"/>
        <w:ind w:left="0" w:right="0"/>
        <w:rPr>
          <w:rFonts w:asciiTheme="majorHAnsi" w:eastAsia="Times New Roman" w:hAnsiTheme="majorHAnsi" w:cs="Segoe UI"/>
          <w:b/>
          <w:bCs/>
          <w:color w:val="000000" w:themeColor="text1"/>
        </w:rPr>
      </w:pPr>
    </w:p>
    <w:p w14:paraId="1AB5AB2E" w14:textId="77777777" w:rsidR="00C8189F" w:rsidRDefault="00C8189F" w:rsidP="008F13C6">
      <w:pPr>
        <w:shd w:val="clear" w:color="auto" w:fill="FFFFFF"/>
        <w:spacing w:before="0" w:after="0" w:line="240" w:lineRule="auto"/>
        <w:ind w:left="0" w:right="0"/>
        <w:rPr>
          <w:rFonts w:asciiTheme="majorHAnsi" w:eastAsia="Times New Roman" w:hAnsiTheme="majorHAnsi" w:cs="Segoe UI"/>
          <w:b/>
          <w:bCs/>
          <w:color w:val="000000" w:themeColor="text1"/>
        </w:rPr>
      </w:pPr>
    </w:p>
    <w:p w14:paraId="4674C785" w14:textId="77777777" w:rsidR="00C8189F" w:rsidRDefault="00C8189F" w:rsidP="008F13C6">
      <w:pPr>
        <w:shd w:val="clear" w:color="auto" w:fill="FFFFFF"/>
        <w:spacing w:before="0" w:after="0" w:line="240" w:lineRule="auto"/>
        <w:ind w:left="0" w:right="0"/>
        <w:rPr>
          <w:rFonts w:asciiTheme="majorHAnsi" w:eastAsia="Times New Roman" w:hAnsiTheme="majorHAnsi" w:cs="Segoe UI"/>
          <w:b/>
          <w:bCs/>
          <w:color w:val="000000" w:themeColor="text1"/>
        </w:rPr>
      </w:pPr>
    </w:p>
    <w:p w14:paraId="091721EC" w14:textId="77777777" w:rsidR="00C8189F" w:rsidRDefault="00C8189F" w:rsidP="008F13C6">
      <w:pPr>
        <w:shd w:val="clear" w:color="auto" w:fill="FFFFFF"/>
        <w:spacing w:before="0" w:after="0" w:line="240" w:lineRule="auto"/>
        <w:ind w:left="0" w:right="0"/>
        <w:rPr>
          <w:rFonts w:asciiTheme="majorHAnsi" w:eastAsia="Times New Roman" w:hAnsiTheme="majorHAnsi" w:cs="Segoe UI"/>
          <w:b/>
          <w:bCs/>
          <w:color w:val="000000" w:themeColor="text1"/>
        </w:rPr>
      </w:pPr>
    </w:p>
    <w:p w14:paraId="577CFDBA" w14:textId="77777777" w:rsidR="00C8189F" w:rsidRDefault="00C8189F" w:rsidP="008F13C6">
      <w:pPr>
        <w:shd w:val="clear" w:color="auto" w:fill="FFFFFF"/>
        <w:spacing w:before="0" w:after="0" w:line="240" w:lineRule="auto"/>
        <w:ind w:left="0" w:right="0"/>
        <w:rPr>
          <w:rFonts w:asciiTheme="majorHAnsi" w:eastAsia="Times New Roman" w:hAnsiTheme="majorHAnsi" w:cs="Segoe UI"/>
          <w:b/>
          <w:bCs/>
          <w:color w:val="000000" w:themeColor="text1"/>
        </w:rPr>
      </w:pPr>
    </w:p>
    <w:p w14:paraId="711E9BBD" w14:textId="77777777" w:rsidR="00C8189F" w:rsidRDefault="00C8189F" w:rsidP="008F13C6">
      <w:pPr>
        <w:shd w:val="clear" w:color="auto" w:fill="FFFFFF"/>
        <w:spacing w:before="0" w:after="0" w:line="240" w:lineRule="auto"/>
        <w:ind w:left="0" w:right="0"/>
        <w:rPr>
          <w:rFonts w:asciiTheme="majorHAnsi" w:eastAsia="Times New Roman" w:hAnsiTheme="majorHAnsi" w:cs="Segoe UI"/>
          <w:b/>
          <w:bCs/>
          <w:color w:val="000000" w:themeColor="text1"/>
        </w:rPr>
      </w:pPr>
    </w:p>
    <w:p w14:paraId="3E499354" w14:textId="77777777" w:rsidR="00C8189F" w:rsidRDefault="00C8189F" w:rsidP="008F13C6">
      <w:pPr>
        <w:shd w:val="clear" w:color="auto" w:fill="FFFFFF"/>
        <w:spacing w:before="0" w:after="0" w:line="240" w:lineRule="auto"/>
        <w:ind w:left="0" w:right="0"/>
        <w:rPr>
          <w:rFonts w:asciiTheme="majorHAnsi" w:eastAsia="Times New Roman" w:hAnsiTheme="majorHAnsi" w:cs="Segoe UI"/>
          <w:b/>
          <w:bCs/>
          <w:color w:val="000000" w:themeColor="text1"/>
        </w:rPr>
      </w:pPr>
    </w:p>
    <w:p w14:paraId="764AD261" w14:textId="77777777" w:rsidR="00C8189F" w:rsidRDefault="00C8189F" w:rsidP="008F13C6">
      <w:pPr>
        <w:shd w:val="clear" w:color="auto" w:fill="FFFFFF"/>
        <w:spacing w:before="0" w:after="0" w:line="240" w:lineRule="auto"/>
        <w:ind w:left="0" w:right="0"/>
        <w:rPr>
          <w:rFonts w:asciiTheme="majorHAnsi" w:eastAsia="Times New Roman" w:hAnsiTheme="majorHAnsi" w:cs="Segoe UI"/>
          <w:b/>
          <w:bCs/>
          <w:color w:val="000000" w:themeColor="text1"/>
        </w:rPr>
      </w:pPr>
    </w:p>
    <w:p w14:paraId="2F75D936" w14:textId="77777777" w:rsidR="00C8189F" w:rsidRPr="005173C1" w:rsidRDefault="00C8189F" w:rsidP="008F13C6">
      <w:pPr>
        <w:shd w:val="clear" w:color="auto" w:fill="FFFFFF"/>
        <w:spacing w:before="0" w:after="0" w:line="240" w:lineRule="auto"/>
        <w:ind w:left="0" w:right="0"/>
        <w:rPr>
          <w:rFonts w:asciiTheme="majorHAnsi" w:eastAsia="Times New Roman" w:hAnsiTheme="majorHAnsi" w:cs="Segoe UI"/>
          <w:b/>
          <w:bCs/>
          <w:color w:val="000000" w:themeColor="text1"/>
        </w:rPr>
      </w:pPr>
    </w:p>
    <w:p w14:paraId="1E690BD6" w14:textId="77777777" w:rsidR="008F13C6" w:rsidRDefault="008F13C6" w:rsidP="004C5F31">
      <w:pPr>
        <w:shd w:val="clear" w:color="auto" w:fill="FFFFFF"/>
        <w:spacing w:before="0" w:after="0" w:line="240" w:lineRule="auto"/>
        <w:ind w:left="0" w:right="0"/>
        <w:jc w:val="center"/>
        <w:rPr>
          <w:rFonts w:asciiTheme="majorHAnsi" w:eastAsia="Times New Roman" w:hAnsiTheme="majorHAnsi" w:cs="Segoe UI"/>
          <w:color w:val="000000" w:themeColor="text1"/>
        </w:rPr>
      </w:pPr>
    </w:p>
    <w:p w14:paraId="3EF7C485" w14:textId="77777777" w:rsidR="004C5F31" w:rsidRDefault="004C5F31" w:rsidP="004C5F31">
      <w:pPr>
        <w:shd w:val="clear" w:color="auto" w:fill="FFFFFF"/>
        <w:spacing w:before="0" w:after="0" w:line="240" w:lineRule="auto"/>
        <w:ind w:left="0" w:right="0"/>
        <w:jc w:val="center"/>
        <w:rPr>
          <w:rFonts w:asciiTheme="majorHAnsi" w:eastAsia="Times New Roman" w:hAnsiTheme="majorHAnsi" w:cs="Segoe UI"/>
          <w:color w:val="000000" w:themeColor="text1"/>
        </w:rPr>
      </w:pPr>
      <w:r>
        <w:rPr>
          <w:noProof/>
          <w:color w:val="auto"/>
          <w:sz w:val="24"/>
          <w:szCs w:val="24"/>
        </w:rPr>
        <w:drawing>
          <wp:anchor distT="0" distB="0" distL="114300" distR="114300" simplePos="0" relativeHeight="251671552" behindDoc="0" locked="0" layoutInCell="1" allowOverlap="1" wp14:anchorId="765802D5" wp14:editId="297195EC">
            <wp:simplePos x="0" y="0"/>
            <wp:positionH relativeFrom="column">
              <wp:posOffset>609600</wp:posOffset>
            </wp:positionH>
            <wp:positionV relativeFrom="paragraph">
              <wp:posOffset>78105</wp:posOffset>
            </wp:positionV>
            <wp:extent cx="5715000" cy="3267075"/>
            <wp:effectExtent l="0" t="0" r="0" b="9525"/>
            <wp:wrapNone/>
            <wp:docPr id="5" name="Picture 5" descr="scan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2"/>
                    <pic:cNvPicPr>
                      <a:picLocks noChangeAspect="1" noChangeArrowheads="1"/>
                    </pic:cNvPicPr>
                  </pic:nvPicPr>
                  <pic:blipFill>
                    <a:blip r:embed="rId14" cstate="print">
                      <a:extLst>
                        <a:ext uri="{28A0092B-C50C-407E-A947-70E740481C1C}">
                          <a14:useLocalDpi xmlns:a14="http://schemas.microsoft.com/office/drawing/2010/main" val="0"/>
                        </a:ext>
                      </a:extLst>
                    </a:blip>
                    <a:srcRect l="1283" t="5598" r="2470" b="51015"/>
                    <a:stretch>
                      <a:fillRect/>
                    </a:stretch>
                  </pic:blipFill>
                  <pic:spPr bwMode="auto">
                    <a:xfrm>
                      <a:off x="0" y="0"/>
                      <a:ext cx="5715000" cy="3267075"/>
                    </a:xfrm>
                    <a:prstGeom prst="rect">
                      <a:avLst/>
                    </a:prstGeom>
                    <a:noFill/>
                  </pic:spPr>
                </pic:pic>
              </a:graphicData>
            </a:graphic>
            <wp14:sizeRelH relativeFrom="page">
              <wp14:pctWidth>0</wp14:pctWidth>
            </wp14:sizeRelH>
            <wp14:sizeRelV relativeFrom="page">
              <wp14:pctHeight>0</wp14:pctHeight>
            </wp14:sizeRelV>
          </wp:anchor>
        </w:drawing>
      </w:r>
    </w:p>
    <w:p w14:paraId="423AE980" w14:textId="77777777" w:rsidR="004C5F31" w:rsidRPr="00873E47" w:rsidRDefault="004C5F31" w:rsidP="004C5F31">
      <w:pPr>
        <w:shd w:val="clear" w:color="auto" w:fill="FFFFFF"/>
        <w:spacing w:before="0" w:after="0" w:line="240" w:lineRule="auto"/>
        <w:ind w:left="0" w:right="0"/>
        <w:jc w:val="center"/>
        <w:rPr>
          <w:rFonts w:asciiTheme="majorHAnsi" w:eastAsia="Times New Roman" w:hAnsiTheme="majorHAnsi" w:cs="Segoe UI"/>
          <w:color w:val="000000" w:themeColor="text1"/>
        </w:rPr>
      </w:pPr>
    </w:p>
    <w:p w14:paraId="691C9C67" w14:textId="77777777" w:rsidR="00873E47" w:rsidRPr="00873E47" w:rsidRDefault="00873E47" w:rsidP="00873E47">
      <w:pPr>
        <w:rPr>
          <w:rFonts w:asciiTheme="majorHAnsi" w:hAnsiTheme="majorHAnsi"/>
          <w:color w:val="000000" w:themeColor="text1"/>
          <w:sz w:val="32"/>
          <w:szCs w:val="32"/>
        </w:rPr>
      </w:pPr>
    </w:p>
    <w:p w14:paraId="09A91182" w14:textId="77777777" w:rsidR="00873E47" w:rsidRDefault="00873E47" w:rsidP="00873E47">
      <w:pPr>
        <w:pStyle w:val="Heading2"/>
        <w:rPr>
          <w:rFonts w:eastAsiaTheme="minorEastAsia" w:cstheme="minorBidi"/>
          <w:b w:val="0"/>
          <w:bCs w:val="0"/>
          <w:color w:val="000000" w:themeColor="text1"/>
          <w:sz w:val="32"/>
          <w:szCs w:val="32"/>
        </w:rPr>
      </w:pPr>
    </w:p>
    <w:p w14:paraId="76882BF7" w14:textId="77777777" w:rsidR="00913F09" w:rsidRDefault="00913F09" w:rsidP="00913F09"/>
    <w:p w14:paraId="610B8F60" w14:textId="77777777" w:rsidR="00913F09" w:rsidRDefault="00913F09" w:rsidP="00913F09"/>
    <w:p w14:paraId="13883E67" w14:textId="77777777" w:rsidR="00913F09" w:rsidRDefault="00913F09" w:rsidP="00913F09"/>
    <w:p w14:paraId="6CCEB7CD" w14:textId="77777777" w:rsidR="00913F09" w:rsidRDefault="00913F09" w:rsidP="00913F09"/>
    <w:p w14:paraId="516E3120" w14:textId="77777777" w:rsidR="00913F09" w:rsidRDefault="00913F09" w:rsidP="00913F09"/>
    <w:p w14:paraId="0B5F89FF" w14:textId="77777777" w:rsidR="00913F09" w:rsidRDefault="00913F09" w:rsidP="00913F09"/>
    <w:p w14:paraId="6B3DA84B" w14:textId="77777777" w:rsidR="00913F09" w:rsidRDefault="00913F09" w:rsidP="00913F09"/>
    <w:p w14:paraId="376E28FA" w14:textId="77777777" w:rsidR="00913F09" w:rsidRDefault="00913F09" w:rsidP="00913F09"/>
    <w:p w14:paraId="1826CFAC" w14:textId="026AA619" w:rsidR="00913F09" w:rsidRPr="00913F09" w:rsidRDefault="00913F09" w:rsidP="00913F09">
      <w:bookmarkStart w:id="0" w:name="_GoBack"/>
      <w:bookmarkEnd w:id="0"/>
    </w:p>
    <w:sectPr w:rsidR="00913F09" w:rsidRPr="00913F09">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B0948E" w14:textId="77777777" w:rsidR="00DE74DB" w:rsidRDefault="00DE74DB">
      <w:pPr>
        <w:spacing w:before="0" w:after="0" w:line="240" w:lineRule="auto"/>
      </w:pPr>
      <w:r>
        <w:separator/>
      </w:r>
    </w:p>
  </w:endnote>
  <w:endnote w:type="continuationSeparator" w:id="0">
    <w:p w14:paraId="064C1B10" w14:textId="77777777" w:rsidR="00DE74DB" w:rsidRDefault="00DE74D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Leelawadee UI">
    <w:panose1 w:val="020B0502040204020203"/>
    <w:charset w:val="00"/>
    <w:family w:val="swiss"/>
    <w:pitch w:val="variable"/>
    <w:sig w:usb0="A3000003" w:usb1="00000043" w:usb2="00010000" w:usb3="00000000" w:csb0="000101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5CA0D6" w14:textId="77777777" w:rsidR="00DE74DB" w:rsidRDefault="00DE74DB">
      <w:pPr>
        <w:spacing w:before="0" w:after="0" w:line="240" w:lineRule="auto"/>
      </w:pPr>
      <w:r>
        <w:separator/>
      </w:r>
    </w:p>
  </w:footnote>
  <w:footnote w:type="continuationSeparator" w:id="0">
    <w:p w14:paraId="00EB7EEE" w14:textId="77777777" w:rsidR="00DE74DB" w:rsidRDefault="00DE74DB">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A740F1"/>
    <w:multiLevelType w:val="hybridMultilevel"/>
    <w:tmpl w:val="273A5A48"/>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 w15:restartNumberingAfterBreak="0">
    <w:nsid w:val="15AE5841"/>
    <w:multiLevelType w:val="hybridMultilevel"/>
    <w:tmpl w:val="06CC3694"/>
    <w:lvl w:ilvl="0" w:tplc="330CCC50">
      <w:start w:val="1"/>
      <w:numFmt w:val="bullet"/>
      <w:lvlText w:val="‒"/>
      <w:lvlJc w:val="left"/>
      <w:pPr>
        <w:ind w:left="864" w:hanging="360"/>
      </w:pPr>
      <w:rPr>
        <w:rFonts w:ascii="Arial" w:hAnsi="Aria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52FE2314"/>
    <w:multiLevelType w:val="hybridMultilevel"/>
    <w:tmpl w:val="CE3A3D98"/>
    <w:lvl w:ilvl="0" w:tplc="330CCC50">
      <w:start w:val="1"/>
      <w:numFmt w:val="bullet"/>
      <w:lvlText w:val="‒"/>
      <w:lvlJc w:val="left"/>
      <w:pPr>
        <w:ind w:left="864"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3E06F2"/>
    <w:multiLevelType w:val="hybridMultilevel"/>
    <w:tmpl w:val="699E3392"/>
    <w:lvl w:ilvl="0" w:tplc="330CCC50">
      <w:start w:val="1"/>
      <w:numFmt w:val="bullet"/>
      <w:lvlText w:val="‒"/>
      <w:lvlJc w:val="left"/>
      <w:pPr>
        <w:ind w:left="864" w:hanging="360"/>
      </w:pPr>
      <w:rPr>
        <w:rFonts w:ascii="Arial" w:hAnsi="Aria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299"/>
    <w:rsid w:val="002444A0"/>
    <w:rsid w:val="00266840"/>
    <w:rsid w:val="002877C7"/>
    <w:rsid w:val="002A243B"/>
    <w:rsid w:val="002C0C22"/>
    <w:rsid w:val="002D3866"/>
    <w:rsid w:val="003C5135"/>
    <w:rsid w:val="003F4D11"/>
    <w:rsid w:val="004C5F31"/>
    <w:rsid w:val="004F279A"/>
    <w:rsid w:val="00511CF7"/>
    <w:rsid w:val="005173C1"/>
    <w:rsid w:val="00542498"/>
    <w:rsid w:val="005B0F63"/>
    <w:rsid w:val="005D5BF5"/>
    <w:rsid w:val="00664F94"/>
    <w:rsid w:val="00674DC3"/>
    <w:rsid w:val="006A230D"/>
    <w:rsid w:val="00724E40"/>
    <w:rsid w:val="00746605"/>
    <w:rsid w:val="0081138C"/>
    <w:rsid w:val="00873E47"/>
    <w:rsid w:val="008C0299"/>
    <w:rsid w:val="008F13C6"/>
    <w:rsid w:val="00913F09"/>
    <w:rsid w:val="009A5AD2"/>
    <w:rsid w:val="009E06A4"/>
    <w:rsid w:val="00AD54E0"/>
    <w:rsid w:val="00B509B3"/>
    <w:rsid w:val="00B63243"/>
    <w:rsid w:val="00C8189F"/>
    <w:rsid w:val="00CA3083"/>
    <w:rsid w:val="00D0121B"/>
    <w:rsid w:val="00D32517"/>
    <w:rsid w:val="00D44AA8"/>
    <w:rsid w:val="00DC55E4"/>
    <w:rsid w:val="00DE74DB"/>
    <w:rsid w:val="00DF77B2"/>
    <w:rsid w:val="00E01A08"/>
    <w:rsid w:val="00E12AD9"/>
    <w:rsid w:val="00E30D76"/>
    <w:rsid w:val="00E81108"/>
    <w:rsid w:val="00E97CE9"/>
    <w:rsid w:val="00F0095B"/>
    <w:rsid w:val="00F30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C8EC4"/>
  <w15:docId w15:val="{3A8073AA-54F5-4883-9600-234933619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customStyle="1" w:styleId="bqquotelink">
    <w:name w:val="bqquotelink"/>
    <w:basedOn w:val="DefaultParagraphFont"/>
    <w:rsid w:val="00873E47"/>
  </w:style>
  <w:style w:type="character" w:styleId="Hyperlink">
    <w:name w:val="Hyperlink"/>
    <w:basedOn w:val="DefaultParagraphFont"/>
    <w:uiPriority w:val="99"/>
    <w:unhideWhenUsed/>
    <w:rsid w:val="00873E47"/>
    <w:rPr>
      <w:color w:val="0000FF"/>
      <w:u w:val="single"/>
    </w:rPr>
  </w:style>
  <w:style w:type="paragraph" w:styleId="BalloonText">
    <w:name w:val="Balloon Text"/>
    <w:basedOn w:val="Normal"/>
    <w:link w:val="BalloonTextChar"/>
    <w:uiPriority w:val="99"/>
    <w:semiHidden/>
    <w:unhideWhenUsed/>
    <w:rsid w:val="00873E4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E47"/>
    <w:rPr>
      <w:rFonts w:ascii="Segoe UI" w:hAnsi="Segoe UI" w:cs="Segoe UI"/>
      <w:sz w:val="18"/>
      <w:szCs w:val="18"/>
    </w:rPr>
  </w:style>
  <w:style w:type="character" w:customStyle="1" w:styleId="apple-converted-space">
    <w:name w:val="apple-converted-space"/>
    <w:basedOn w:val="DefaultParagraphFont"/>
    <w:rsid w:val="00873E47"/>
  </w:style>
  <w:style w:type="paragraph" w:styleId="ListParagraph">
    <w:name w:val="List Paragraph"/>
    <w:basedOn w:val="Normal"/>
    <w:uiPriority w:val="34"/>
    <w:semiHidden/>
    <w:qFormat/>
    <w:rsid w:val="002A24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30914">
      <w:bodyDiv w:val="1"/>
      <w:marLeft w:val="0"/>
      <w:marRight w:val="0"/>
      <w:marTop w:val="0"/>
      <w:marBottom w:val="0"/>
      <w:divBdr>
        <w:top w:val="none" w:sz="0" w:space="0" w:color="auto"/>
        <w:left w:val="none" w:sz="0" w:space="0" w:color="auto"/>
        <w:bottom w:val="none" w:sz="0" w:space="0" w:color="auto"/>
        <w:right w:val="none" w:sz="0" w:space="0" w:color="auto"/>
      </w:divBdr>
    </w:div>
    <w:div w:id="530806528">
      <w:bodyDiv w:val="1"/>
      <w:marLeft w:val="0"/>
      <w:marRight w:val="0"/>
      <w:marTop w:val="0"/>
      <w:marBottom w:val="0"/>
      <w:divBdr>
        <w:top w:val="none" w:sz="0" w:space="0" w:color="auto"/>
        <w:left w:val="none" w:sz="0" w:space="0" w:color="auto"/>
        <w:bottom w:val="none" w:sz="0" w:space="0" w:color="auto"/>
        <w:right w:val="none" w:sz="0" w:space="0" w:color="auto"/>
      </w:divBdr>
    </w:div>
    <w:div w:id="588807972">
      <w:bodyDiv w:val="1"/>
      <w:marLeft w:val="0"/>
      <w:marRight w:val="0"/>
      <w:marTop w:val="0"/>
      <w:marBottom w:val="0"/>
      <w:divBdr>
        <w:top w:val="none" w:sz="0" w:space="0" w:color="auto"/>
        <w:left w:val="none" w:sz="0" w:space="0" w:color="auto"/>
        <w:bottom w:val="none" w:sz="0" w:space="0" w:color="auto"/>
        <w:right w:val="none" w:sz="0" w:space="0" w:color="auto"/>
      </w:divBdr>
      <w:divsChild>
        <w:div w:id="90008583">
          <w:marLeft w:val="0"/>
          <w:marRight w:val="0"/>
          <w:marTop w:val="0"/>
          <w:marBottom w:val="0"/>
          <w:divBdr>
            <w:top w:val="none" w:sz="0" w:space="0" w:color="auto"/>
            <w:left w:val="none" w:sz="0" w:space="0" w:color="auto"/>
            <w:bottom w:val="none" w:sz="0" w:space="0" w:color="auto"/>
            <w:right w:val="none" w:sz="0" w:space="0" w:color="auto"/>
          </w:divBdr>
        </w:div>
        <w:div w:id="1636984639">
          <w:marLeft w:val="720"/>
          <w:marRight w:val="0"/>
          <w:marTop w:val="0"/>
          <w:marBottom w:val="0"/>
          <w:divBdr>
            <w:top w:val="none" w:sz="0" w:space="0" w:color="auto"/>
            <w:left w:val="none" w:sz="0" w:space="0" w:color="auto"/>
            <w:bottom w:val="none" w:sz="0" w:space="0" w:color="auto"/>
            <w:right w:val="none" w:sz="0" w:space="0" w:color="auto"/>
          </w:divBdr>
        </w:div>
        <w:div w:id="1980457933">
          <w:marLeft w:val="360"/>
          <w:marRight w:val="0"/>
          <w:marTop w:val="0"/>
          <w:marBottom w:val="0"/>
          <w:divBdr>
            <w:top w:val="none" w:sz="0" w:space="0" w:color="auto"/>
            <w:left w:val="none" w:sz="0" w:space="0" w:color="auto"/>
            <w:bottom w:val="none" w:sz="0" w:space="0" w:color="auto"/>
            <w:right w:val="none" w:sz="0" w:space="0" w:color="auto"/>
          </w:divBdr>
        </w:div>
        <w:div w:id="1184319606">
          <w:marLeft w:val="720"/>
          <w:marRight w:val="0"/>
          <w:marTop w:val="0"/>
          <w:marBottom w:val="0"/>
          <w:divBdr>
            <w:top w:val="none" w:sz="0" w:space="0" w:color="auto"/>
            <w:left w:val="none" w:sz="0" w:space="0" w:color="auto"/>
            <w:bottom w:val="none" w:sz="0" w:space="0" w:color="auto"/>
            <w:right w:val="none" w:sz="0" w:space="0" w:color="auto"/>
          </w:divBdr>
        </w:div>
        <w:div w:id="1953316957">
          <w:marLeft w:val="0"/>
          <w:marRight w:val="0"/>
          <w:marTop w:val="0"/>
          <w:marBottom w:val="0"/>
          <w:divBdr>
            <w:top w:val="none" w:sz="0" w:space="0" w:color="auto"/>
            <w:left w:val="none" w:sz="0" w:space="0" w:color="auto"/>
            <w:bottom w:val="none" w:sz="0" w:space="0" w:color="auto"/>
            <w:right w:val="none" w:sz="0" w:space="0" w:color="auto"/>
          </w:divBdr>
        </w:div>
        <w:div w:id="1292247451">
          <w:marLeft w:val="720"/>
          <w:marRight w:val="0"/>
          <w:marTop w:val="0"/>
          <w:marBottom w:val="0"/>
          <w:divBdr>
            <w:top w:val="none" w:sz="0" w:space="0" w:color="auto"/>
            <w:left w:val="none" w:sz="0" w:space="0" w:color="auto"/>
            <w:bottom w:val="none" w:sz="0" w:space="0" w:color="auto"/>
            <w:right w:val="none" w:sz="0" w:space="0" w:color="auto"/>
          </w:divBdr>
        </w:div>
        <w:div w:id="920984358">
          <w:marLeft w:val="720"/>
          <w:marRight w:val="0"/>
          <w:marTop w:val="0"/>
          <w:marBottom w:val="0"/>
          <w:divBdr>
            <w:top w:val="none" w:sz="0" w:space="0" w:color="auto"/>
            <w:left w:val="none" w:sz="0" w:space="0" w:color="auto"/>
            <w:bottom w:val="none" w:sz="0" w:space="0" w:color="auto"/>
            <w:right w:val="none" w:sz="0" w:space="0" w:color="auto"/>
          </w:divBdr>
        </w:div>
        <w:div w:id="515774171">
          <w:marLeft w:val="1440"/>
          <w:marRight w:val="0"/>
          <w:marTop w:val="0"/>
          <w:marBottom w:val="0"/>
          <w:divBdr>
            <w:top w:val="none" w:sz="0" w:space="0" w:color="auto"/>
            <w:left w:val="none" w:sz="0" w:space="0" w:color="auto"/>
            <w:bottom w:val="none" w:sz="0" w:space="0" w:color="auto"/>
            <w:right w:val="none" w:sz="0" w:space="0" w:color="auto"/>
          </w:divBdr>
        </w:div>
        <w:div w:id="1342926776">
          <w:marLeft w:val="1440"/>
          <w:marRight w:val="0"/>
          <w:marTop w:val="0"/>
          <w:marBottom w:val="0"/>
          <w:divBdr>
            <w:top w:val="none" w:sz="0" w:space="0" w:color="auto"/>
            <w:left w:val="none" w:sz="0" w:space="0" w:color="auto"/>
            <w:bottom w:val="none" w:sz="0" w:space="0" w:color="auto"/>
            <w:right w:val="none" w:sz="0" w:space="0" w:color="auto"/>
          </w:divBdr>
        </w:div>
        <w:div w:id="275705">
          <w:marLeft w:val="720"/>
          <w:marRight w:val="0"/>
          <w:marTop w:val="0"/>
          <w:marBottom w:val="0"/>
          <w:divBdr>
            <w:top w:val="none" w:sz="0" w:space="0" w:color="auto"/>
            <w:left w:val="none" w:sz="0" w:space="0" w:color="auto"/>
            <w:bottom w:val="none" w:sz="0" w:space="0" w:color="auto"/>
            <w:right w:val="none" w:sz="0" w:space="0" w:color="auto"/>
          </w:divBdr>
        </w:div>
        <w:div w:id="1295911063">
          <w:marLeft w:val="720"/>
          <w:marRight w:val="0"/>
          <w:marTop w:val="0"/>
          <w:marBottom w:val="0"/>
          <w:divBdr>
            <w:top w:val="none" w:sz="0" w:space="0" w:color="auto"/>
            <w:left w:val="none" w:sz="0" w:space="0" w:color="auto"/>
            <w:bottom w:val="none" w:sz="0" w:space="0" w:color="auto"/>
            <w:right w:val="none" w:sz="0" w:space="0" w:color="auto"/>
          </w:divBdr>
        </w:div>
      </w:divsChild>
    </w:div>
    <w:div w:id="1124808523">
      <w:bodyDiv w:val="1"/>
      <w:marLeft w:val="0"/>
      <w:marRight w:val="0"/>
      <w:marTop w:val="0"/>
      <w:marBottom w:val="0"/>
      <w:divBdr>
        <w:top w:val="none" w:sz="0" w:space="0" w:color="auto"/>
        <w:left w:val="none" w:sz="0" w:space="0" w:color="auto"/>
        <w:bottom w:val="none" w:sz="0" w:space="0" w:color="auto"/>
        <w:right w:val="none" w:sz="0" w:space="0" w:color="auto"/>
      </w:divBdr>
      <w:divsChild>
        <w:div w:id="372269531">
          <w:marLeft w:val="0"/>
          <w:marRight w:val="0"/>
          <w:marTop w:val="90"/>
          <w:marBottom w:val="0"/>
          <w:divBdr>
            <w:top w:val="none" w:sz="0" w:space="0" w:color="auto"/>
            <w:left w:val="none" w:sz="0" w:space="0" w:color="auto"/>
            <w:bottom w:val="none" w:sz="0" w:space="0" w:color="auto"/>
            <w:right w:val="none" w:sz="0" w:space="0" w:color="auto"/>
          </w:divBdr>
        </w:div>
      </w:divsChild>
    </w:div>
    <w:div w:id="1333752109">
      <w:bodyDiv w:val="1"/>
      <w:marLeft w:val="0"/>
      <w:marRight w:val="0"/>
      <w:marTop w:val="0"/>
      <w:marBottom w:val="0"/>
      <w:divBdr>
        <w:top w:val="none" w:sz="0" w:space="0" w:color="auto"/>
        <w:left w:val="none" w:sz="0" w:space="0" w:color="auto"/>
        <w:bottom w:val="none" w:sz="0" w:space="0" w:color="auto"/>
        <w:right w:val="none" w:sz="0" w:space="0" w:color="auto"/>
      </w:divBdr>
      <w:divsChild>
        <w:div w:id="1929072077">
          <w:marLeft w:val="0"/>
          <w:marRight w:val="0"/>
          <w:marTop w:val="90"/>
          <w:marBottom w:val="0"/>
          <w:divBdr>
            <w:top w:val="none" w:sz="0" w:space="0" w:color="auto"/>
            <w:left w:val="none" w:sz="0" w:space="0" w:color="auto"/>
            <w:bottom w:val="none" w:sz="0" w:space="0" w:color="auto"/>
            <w:right w:val="none" w:sz="0" w:space="0" w:color="auto"/>
          </w:divBdr>
        </w:div>
      </w:divsChild>
    </w:div>
    <w:div w:id="1785224768">
      <w:bodyDiv w:val="1"/>
      <w:marLeft w:val="0"/>
      <w:marRight w:val="0"/>
      <w:marTop w:val="0"/>
      <w:marBottom w:val="0"/>
      <w:divBdr>
        <w:top w:val="none" w:sz="0" w:space="0" w:color="auto"/>
        <w:left w:val="none" w:sz="0" w:space="0" w:color="auto"/>
        <w:bottom w:val="none" w:sz="0" w:space="0" w:color="auto"/>
        <w:right w:val="none" w:sz="0" w:space="0" w:color="auto"/>
      </w:divBdr>
    </w:div>
    <w:div w:id="1877740319">
      <w:bodyDiv w:val="1"/>
      <w:marLeft w:val="0"/>
      <w:marRight w:val="0"/>
      <w:marTop w:val="0"/>
      <w:marBottom w:val="0"/>
      <w:divBdr>
        <w:top w:val="none" w:sz="0" w:space="0" w:color="auto"/>
        <w:left w:val="none" w:sz="0" w:space="0" w:color="auto"/>
        <w:bottom w:val="none" w:sz="0" w:space="0" w:color="auto"/>
        <w:right w:val="none" w:sz="0" w:space="0" w:color="auto"/>
      </w:divBdr>
      <w:divsChild>
        <w:div w:id="1483617683">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yperlink" Target="http://www.brainyquote.com/quotes/quotes/c/cslewis165437.html?src=t_teacher" TargetMode="Externa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leen_2\AppData\Roaming\Microsoft\Templates\Elementary%20school%20newsletter.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C8F178B9-BB8F-467E-B85F-8488CAD5A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16</TotalTime>
  <Pages>1</Pages>
  <Words>374</Words>
  <Characters>2137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WCSD</Company>
  <LinksUpToDate>false</LinksUpToDate>
  <CharactersWithSpaces>2506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Cathleen</dc:creator>
  <cp:lastModifiedBy>Barrett, Kellie</cp:lastModifiedBy>
  <cp:revision>9</cp:revision>
  <dcterms:created xsi:type="dcterms:W3CDTF">2016-08-03T16:35:00Z</dcterms:created>
  <dcterms:modified xsi:type="dcterms:W3CDTF">2017-08-14T18:05:00Z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